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B1" w:rsidRPr="00C358CD" w:rsidRDefault="00D450B1" w:rsidP="00D450B1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8D1F58">
        <w:rPr>
          <w:rFonts w:ascii="Arial" w:hAnsi="Arial" w:cs="Arial"/>
          <w:b/>
          <w:bCs/>
          <w:snapToGrid w:val="0"/>
          <w:sz w:val="24"/>
          <w:szCs w:val="24"/>
        </w:rPr>
        <w:t xml:space="preserve">Załącznik nr 2 do SWZ – </w:t>
      </w:r>
      <w:r w:rsidRPr="008D1F58">
        <w:rPr>
          <w:rFonts w:ascii="Arial" w:hAnsi="Arial" w:cs="Arial"/>
          <w:b/>
          <w:bCs/>
          <w:sz w:val="24"/>
          <w:szCs w:val="24"/>
          <w:shd w:val="clear" w:color="auto" w:fill="FFFFFF" w:themeFill="background1"/>
        </w:rPr>
        <w:t>Oświadczenie</w:t>
      </w:r>
      <w:r w:rsidRPr="008D1F58">
        <w:rPr>
          <w:rFonts w:ascii="Arial" w:hAnsi="Arial" w:cs="Arial"/>
          <w:b/>
          <w:bCs/>
          <w:sz w:val="24"/>
          <w:szCs w:val="24"/>
        </w:rPr>
        <w:t xml:space="preserve"> o spełnianiu warunków udziału w </w:t>
      </w:r>
      <w:r w:rsidRPr="00C358CD">
        <w:rPr>
          <w:rFonts w:ascii="Arial" w:hAnsi="Arial" w:cs="Arial"/>
          <w:b/>
          <w:bCs/>
          <w:sz w:val="24"/>
          <w:szCs w:val="24"/>
        </w:rPr>
        <w:t xml:space="preserve">postępowaniu oraz o niepodleganiu wykluczeniu z postępowania składane na podstawie art. 125 ust. 1 ustawy </w:t>
      </w:r>
      <w:proofErr w:type="spellStart"/>
      <w:r w:rsidRPr="00C358CD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C358CD">
        <w:rPr>
          <w:rFonts w:ascii="Arial" w:hAnsi="Arial" w:cs="Arial"/>
          <w:b/>
          <w:bCs/>
          <w:sz w:val="24"/>
          <w:szCs w:val="24"/>
        </w:rPr>
        <w:t xml:space="preserve"> przez wykonawcę lub wszystkich wykonawców wspólnie ubiegających się o zamówienie.</w:t>
      </w:r>
    </w:p>
    <w:p w:rsidR="001D3AC1" w:rsidRDefault="00D450B1" w:rsidP="001D3AC1">
      <w:pPr>
        <w:spacing w:after="0" w:line="360" w:lineRule="auto"/>
        <w:rPr>
          <w:rFonts w:ascii="Arial" w:hAnsi="Arial" w:cs="Arial"/>
          <w:sz w:val="24"/>
        </w:rPr>
      </w:pPr>
      <w:r w:rsidRPr="00A473BA">
        <w:rPr>
          <w:rFonts w:ascii="Arial" w:hAnsi="Arial" w:cs="Arial"/>
          <w:sz w:val="24"/>
        </w:rPr>
        <w:t>Postępowanie o udzielenie zamówienia p</w:t>
      </w:r>
      <w:bookmarkStart w:id="0" w:name="_Hlk77004324"/>
      <w:r w:rsidR="001D3AC1">
        <w:rPr>
          <w:rFonts w:ascii="Arial" w:hAnsi="Arial" w:cs="Arial"/>
          <w:sz w:val="24"/>
        </w:rPr>
        <w:t>ublicznego nr sprawy:</w:t>
      </w:r>
      <w:r w:rsidR="008013DD">
        <w:rPr>
          <w:rFonts w:ascii="Arial" w:hAnsi="Arial" w:cs="Arial"/>
          <w:sz w:val="24"/>
        </w:rPr>
        <w:t xml:space="preserve"> </w:t>
      </w:r>
      <w:r w:rsidR="00A563DB">
        <w:rPr>
          <w:rFonts w:ascii="Arial" w:eastAsia="Andale Sans UI" w:hAnsi="Arial" w:cs="Arial"/>
          <w:kern w:val="1"/>
          <w:sz w:val="24"/>
          <w:szCs w:val="24"/>
        </w:rPr>
        <w:t>ZHK/ZP-1/2026</w:t>
      </w:r>
      <w:bookmarkStart w:id="1" w:name="_GoBack"/>
      <w:bookmarkEnd w:id="1"/>
    </w:p>
    <w:p w:rsidR="00D450B1" w:rsidRPr="00A473BA" w:rsidRDefault="00D450B1" w:rsidP="00D450B1">
      <w:pPr>
        <w:spacing w:line="360" w:lineRule="auto"/>
        <w:rPr>
          <w:rFonts w:ascii="Arial" w:hAnsi="Arial" w:cs="Arial"/>
          <w:sz w:val="24"/>
        </w:rPr>
      </w:pPr>
      <w:r w:rsidRPr="00A473BA">
        <w:rPr>
          <w:rFonts w:ascii="Arial" w:hAnsi="Arial" w:cs="Arial"/>
          <w:sz w:val="24"/>
        </w:rPr>
        <w:t xml:space="preserve">pn.: </w:t>
      </w:r>
      <w:r w:rsidRPr="00A473BA">
        <w:rPr>
          <w:rFonts w:ascii="Arial" w:hAnsi="Arial" w:cs="Arial"/>
          <w:b/>
          <w:sz w:val="24"/>
        </w:rPr>
        <w:t>„</w:t>
      </w:r>
      <w:r w:rsidR="001D3AC1" w:rsidRPr="001D3AC1">
        <w:rPr>
          <w:rFonts w:ascii="Arial" w:hAnsi="Arial" w:cs="Arial"/>
          <w:b/>
          <w:sz w:val="24"/>
        </w:rPr>
        <w:t>Sukcesywna dostawa oleju napędowego na potrzeby Zakładu Higieny Komunalnej Sp. z .o.o. w Brzegu</w:t>
      </w:r>
      <w:r w:rsidRPr="00A473BA">
        <w:rPr>
          <w:rFonts w:ascii="Arial" w:hAnsi="Arial" w:cs="Arial"/>
          <w:b/>
          <w:sz w:val="24"/>
        </w:rPr>
        <w:t>”</w:t>
      </w:r>
    </w:p>
    <w:bookmarkEnd w:id="0"/>
    <w:p w:rsidR="00D450B1" w:rsidRPr="00C358CD" w:rsidRDefault="00D450B1" w:rsidP="00D450B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:rsidR="00D450B1" w:rsidRPr="00C358CD" w:rsidRDefault="00D450B1" w:rsidP="00D450B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reprezentując firmę (nazwa firmy) .................................................................................</w:t>
      </w:r>
    </w:p>
    <w:p w:rsidR="00D450B1" w:rsidRPr="00C358CD" w:rsidRDefault="00D450B1" w:rsidP="00D450B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D450B1" w:rsidRPr="00C358CD" w:rsidRDefault="00D450B1" w:rsidP="00D450B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:rsidR="00D450B1" w:rsidRPr="00C358CD" w:rsidRDefault="00D450B1" w:rsidP="001D3AC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 xml:space="preserve">1. </w:t>
      </w:r>
      <w:r w:rsidRPr="00C358CD">
        <w:rPr>
          <w:rFonts w:ascii="Arial" w:hAnsi="Arial" w:cs="Arial"/>
          <w:b/>
          <w:sz w:val="24"/>
          <w:szCs w:val="24"/>
        </w:rPr>
        <w:t>spełniam/ my warunki</w:t>
      </w:r>
      <w:r w:rsidRPr="00C358CD">
        <w:rPr>
          <w:rFonts w:ascii="Arial" w:hAnsi="Arial" w:cs="Arial"/>
          <w:sz w:val="24"/>
          <w:szCs w:val="24"/>
        </w:rPr>
        <w:t xml:space="preserve"> określone przez zamawiającego </w:t>
      </w:r>
      <w:r w:rsidR="001D3AC1" w:rsidRPr="001D3AC1">
        <w:rPr>
          <w:rFonts w:ascii="Arial" w:hAnsi="Arial" w:cs="Arial"/>
          <w:bCs/>
          <w:sz w:val="24"/>
          <w:szCs w:val="24"/>
        </w:rPr>
        <w:t>w</w:t>
      </w:r>
      <w:r w:rsidR="001D3AC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58CD">
        <w:rPr>
          <w:rFonts w:ascii="Arial" w:hAnsi="Arial" w:cs="Arial"/>
          <w:b/>
          <w:bCs/>
          <w:sz w:val="24"/>
          <w:szCs w:val="24"/>
        </w:rPr>
        <w:t>SWZ</w:t>
      </w:r>
      <w:r w:rsidR="001D3AC1">
        <w:rPr>
          <w:rFonts w:ascii="Arial" w:hAnsi="Arial" w:cs="Arial"/>
          <w:sz w:val="24"/>
          <w:szCs w:val="24"/>
        </w:rPr>
        <w:t xml:space="preserve">. </w:t>
      </w:r>
    </w:p>
    <w:p w:rsidR="00D450B1" w:rsidRPr="00C358CD" w:rsidRDefault="00D450B1" w:rsidP="00D450B1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b/>
          <w:sz w:val="24"/>
          <w:szCs w:val="24"/>
        </w:rPr>
        <w:t>nie podlegam/ my wykluczeniu</w:t>
      </w:r>
      <w:r w:rsidRPr="00C358CD">
        <w:rPr>
          <w:rFonts w:ascii="Arial" w:hAnsi="Arial" w:cs="Arial"/>
          <w:sz w:val="24"/>
          <w:szCs w:val="24"/>
        </w:rPr>
        <w:t xml:space="preserve"> z postępowania na podstawie </w:t>
      </w:r>
      <w:r w:rsidRPr="00C358CD">
        <w:rPr>
          <w:rFonts w:ascii="Arial" w:hAnsi="Arial" w:cs="Arial"/>
          <w:b/>
          <w:bCs/>
          <w:sz w:val="24"/>
          <w:szCs w:val="24"/>
        </w:rPr>
        <w:t>art. 108 ust. 1</w:t>
      </w:r>
      <w:r w:rsidRPr="00C358CD">
        <w:rPr>
          <w:rFonts w:ascii="Arial" w:hAnsi="Arial" w:cs="Arial"/>
          <w:sz w:val="24"/>
          <w:szCs w:val="24"/>
        </w:rPr>
        <w:t xml:space="preserve"> ustawy </w:t>
      </w:r>
      <w:r w:rsidRPr="00C358CD">
        <w:rPr>
          <w:rFonts w:ascii="Arial" w:hAnsi="Arial" w:cs="Arial"/>
          <w:iCs/>
          <w:sz w:val="24"/>
          <w:szCs w:val="24"/>
        </w:rPr>
        <w:t>Prawo zamówień publicznych.</w:t>
      </w:r>
      <w:r w:rsidRPr="00C358CD">
        <w:rPr>
          <w:rFonts w:ascii="Arial" w:hAnsi="Arial" w:cs="Arial"/>
          <w:sz w:val="24"/>
          <w:szCs w:val="24"/>
        </w:rPr>
        <w:t xml:space="preserve"> </w:t>
      </w:r>
    </w:p>
    <w:p w:rsidR="00D450B1" w:rsidRPr="00C358CD" w:rsidRDefault="00D450B1" w:rsidP="00D450B1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 w:rsidRPr="00C358CD">
        <w:rPr>
          <w:rFonts w:ascii="Arial" w:hAnsi="Arial" w:cs="Arial"/>
          <w:sz w:val="24"/>
          <w:szCs w:val="24"/>
        </w:rPr>
        <w:t>Pzp</w:t>
      </w:r>
      <w:proofErr w:type="spellEnd"/>
      <w:r w:rsidRPr="00C358CD">
        <w:rPr>
          <w:rFonts w:ascii="Arial" w:hAnsi="Arial" w:cs="Arial"/>
          <w:sz w:val="24"/>
          <w:szCs w:val="24"/>
        </w:rPr>
        <w:t xml:space="preserve"> </w:t>
      </w:r>
      <w:r w:rsidRPr="00C358CD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1,2 i 5 ustawy </w:t>
      </w:r>
      <w:proofErr w:type="spellStart"/>
      <w:r w:rsidRPr="00C358CD">
        <w:rPr>
          <w:rFonts w:ascii="Arial" w:hAnsi="Arial" w:cs="Arial"/>
          <w:i/>
          <w:sz w:val="24"/>
          <w:szCs w:val="24"/>
        </w:rPr>
        <w:t>Pzp</w:t>
      </w:r>
      <w:proofErr w:type="spellEnd"/>
      <w:r w:rsidRPr="00C358CD">
        <w:rPr>
          <w:rFonts w:ascii="Arial" w:hAnsi="Arial" w:cs="Arial"/>
          <w:i/>
          <w:sz w:val="24"/>
          <w:szCs w:val="24"/>
        </w:rPr>
        <w:t>).</w:t>
      </w:r>
      <w:r w:rsidRPr="00C358CD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 w:rsidRPr="00C358CD">
        <w:rPr>
          <w:rFonts w:ascii="Arial" w:hAnsi="Arial" w:cs="Arial"/>
          <w:sz w:val="24"/>
          <w:szCs w:val="24"/>
        </w:rPr>
        <w:t>Pzp</w:t>
      </w:r>
      <w:proofErr w:type="spellEnd"/>
      <w:r w:rsidRPr="00C358CD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………………………………………………………………………………………………</w:t>
      </w:r>
    </w:p>
    <w:p w:rsidR="00D450B1" w:rsidRPr="00C358CD" w:rsidRDefault="00D450B1" w:rsidP="00D450B1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D450B1" w:rsidRDefault="00D450B1" w:rsidP="00D450B1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nie zachodzą w stosunku do mnie przesłanki wykluczenia z postępowania na podstawie </w:t>
      </w:r>
      <w:r w:rsidRPr="00043AC5"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</w:t>
      </w:r>
      <w:r w:rsidR="001D3AC1">
        <w:rPr>
          <w:rFonts w:ascii="Arial" w:hAnsi="Arial" w:cs="Arial"/>
          <w:sz w:val="24"/>
          <w:szCs w:val="24"/>
        </w:rPr>
        <w:t>twa narodowego (</w:t>
      </w:r>
      <w:r w:rsidR="00F62F8F" w:rsidRPr="00F62F8F">
        <w:rPr>
          <w:rFonts w:ascii="Arial" w:hAnsi="Arial" w:cs="Arial"/>
          <w:sz w:val="24"/>
          <w:szCs w:val="24"/>
        </w:rPr>
        <w:t xml:space="preserve">Dz.U. 2023 poz. 1497 z </w:t>
      </w:r>
      <w:proofErr w:type="spellStart"/>
      <w:r w:rsidR="00F62F8F" w:rsidRPr="00F62F8F">
        <w:rPr>
          <w:rFonts w:ascii="Arial" w:hAnsi="Arial" w:cs="Arial"/>
          <w:sz w:val="24"/>
          <w:szCs w:val="24"/>
        </w:rPr>
        <w:t>późn</w:t>
      </w:r>
      <w:proofErr w:type="spellEnd"/>
      <w:r w:rsidR="00F62F8F" w:rsidRPr="00F62F8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62F8F" w:rsidRPr="00F62F8F">
        <w:rPr>
          <w:rFonts w:ascii="Arial" w:hAnsi="Arial" w:cs="Arial"/>
          <w:sz w:val="24"/>
          <w:szCs w:val="24"/>
        </w:rPr>
        <w:t>zm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D450B1" w:rsidRPr="00A82964" w:rsidRDefault="00D450B1" w:rsidP="00D450B1">
      <w:pPr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[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450B1" w:rsidRPr="005B34D5" w:rsidRDefault="00D450B1" w:rsidP="00D450B1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B34D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450B1" w:rsidRPr="005B34D5" w:rsidRDefault="00D450B1" w:rsidP="00D450B1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ascii="Arial" w:hAnsi="Arial" w:cs="Arial"/>
          <w:color w:val="222222"/>
          <w:sz w:val="16"/>
          <w:szCs w:val="16"/>
        </w:rPr>
      </w:pPr>
      <w:r w:rsidRPr="005B34D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450B1" w:rsidRPr="005B34D5" w:rsidRDefault="00D450B1" w:rsidP="00D450B1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B34D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</w:t>
      </w:r>
      <w:r w:rsidRPr="005B34D5">
        <w:rPr>
          <w:rFonts w:ascii="Arial" w:eastAsia="Times New Roman" w:hAnsi="Arial" w:cs="Arial"/>
          <w:color w:val="222222"/>
          <w:sz w:val="16"/>
          <w:szCs w:val="16"/>
          <w:lang w:eastAsia="pl-PL"/>
        </w:rPr>
        <w:lastRenderedPageBreak/>
        <w:t>dominującą od dnia 24 lutego 2022 r., o ile został wpisany na listę na podstawie decyzji w sprawie wpisu na listę rozstrzygającej o zastosowaniu środka, o którym mowa w art. 1 pkt 3 ustawy.]</w:t>
      </w:r>
    </w:p>
    <w:p w:rsidR="00D450B1" w:rsidRPr="00C358CD" w:rsidRDefault="00D450B1" w:rsidP="00D450B1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D450B1" w:rsidRPr="00C358CD" w:rsidRDefault="00D450B1" w:rsidP="00D450B1">
      <w:pPr>
        <w:spacing w:before="600" w:after="0" w:line="360" w:lineRule="auto"/>
        <w:rPr>
          <w:rFonts w:ascii="Arial" w:hAnsi="Arial" w:cs="Arial"/>
          <w:sz w:val="24"/>
          <w:szCs w:val="24"/>
        </w:rPr>
      </w:pPr>
    </w:p>
    <w:p w:rsidR="00D450B1" w:rsidRPr="00C358CD" w:rsidRDefault="00D450B1" w:rsidP="00D450B1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C358CD">
        <w:rPr>
          <w:rFonts w:ascii="Arial" w:hAnsi="Arial" w:cs="Arial"/>
          <w:sz w:val="24"/>
          <w:szCs w:val="24"/>
        </w:rPr>
        <w:tab/>
      </w:r>
    </w:p>
    <w:p w:rsidR="00D450B1" w:rsidRDefault="00D450B1" w:rsidP="00D450B1">
      <w:pPr>
        <w:spacing w:before="120" w:after="2640" w:line="360" w:lineRule="auto"/>
        <w:rPr>
          <w:rFonts w:ascii="Arial" w:hAnsi="Arial" w:cs="Arial"/>
          <w:sz w:val="24"/>
          <w:szCs w:val="24"/>
        </w:rPr>
      </w:pPr>
    </w:p>
    <w:p w:rsidR="00F62F8F" w:rsidRPr="009E7C4D" w:rsidRDefault="00F62F8F" w:rsidP="00D450B1">
      <w:pPr>
        <w:spacing w:before="120" w:after="2640" w:line="360" w:lineRule="auto"/>
        <w:rPr>
          <w:rFonts w:ascii="Arial" w:hAnsi="Arial" w:cs="Arial"/>
          <w:sz w:val="24"/>
          <w:szCs w:val="24"/>
        </w:rPr>
      </w:pPr>
    </w:p>
    <w:p w:rsidR="00D450B1" w:rsidRPr="00821FF2" w:rsidRDefault="00D450B1" w:rsidP="00D45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 w:rsidRPr="00821FF2">
        <w:rPr>
          <w:rFonts w:ascii="Arial" w:hAnsi="Arial" w:cs="Arial"/>
          <w:b/>
          <w:sz w:val="20"/>
          <w:szCs w:val="20"/>
        </w:rPr>
        <w:t>UWAGA:</w:t>
      </w:r>
    </w:p>
    <w:p w:rsidR="00D450B1" w:rsidRPr="00821FF2" w:rsidRDefault="00D450B1" w:rsidP="00D450B1">
      <w:pPr>
        <w:pStyle w:val="Tekstprzypisudolnego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821FF2"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D450B1" w:rsidRPr="00821FF2" w:rsidRDefault="00D450B1" w:rsidP="00D450B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821FF2">
        <w:rPr>
          <w:rFonts w:ascii="Arial" w:hAnsi="Arial" w:cs="Arial"/>
          <w:b/>
          <w:bCs/>
          <w:sz w:val="20"/>
          <w:szCs w:val="20"/>
        </w:rPr>
        <w:t xml:space="preserve">zgodnie z art. 125 ust. 1 ustawy </w:t>
      </w:r>
      <w:proofErr w:type="spellStart"/>
      <w:r w:rsidRPr="00821FF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21FF2">
        <w:rPr>
          <w:rFonts w:ascii="Arial" w:hAnsi="Arial" w:cs="Arial"/>
          <w:b/>
          <w:bCs/>
          <w:sz w:val="20"/>
          <w:szCs w:val="20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821FF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21FF2">
        <w:rPr>
          <w:rFonts w:ascii="Arial" w:hAnsi="Arial" w:cs="Arial"/>
          <w:b/>
          <w:bCs/>
          <w:sz w:val="20"/>
          <w:szCs w:val="20"/>
        </w:rPr>
        <w:t xml:space="preserve"> oświadczenie składa każdy współpartner w zakresie w jakim każdy z nich wykazuje spełnianie warunków udziału w postępowaniu.  </w:t>
      </w:r>
    </w:p>
    <w:p w:rsidR="00E12111" w:rsidRDefault="00E12111"/>
    <w:sectPr w:rsidR="00E12111" w:rsidSect="004C5BA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New York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B1"/>
    <w:rsid w:val="001D3AC1"/>
    <w:rsid w:val="00513D9F"/>
    <w:rsid w:val="008013DD"/>
    <w:rsid w:val="00872030"/>
    <w:rsid w:val="00A563DB"/>
    <w:rsid w:val="00C43864"/>
    <w:rsid w:val="00CE532A"/>
    <w:rsid w:val="00D450B1"/>
    <w:rsid w:val="00E12111"/>
    <w:rsid w:val="00F6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A396C-5FF1-4294-8897-69D18CC8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B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D450B1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D450B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450B1"/>
    <w:rPr>
      <w:sz w:val="20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450B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D450B1"/>
  </w:style>
  <w:style w:type="paragraph" w:styleId="Tekstdymka">
    <w:name w:val="Balloon Text"/>
    <w:basedOn w:val="Normalny"/>
    <w:link w:val="TekstdymkaZnak"/>
    <w:uiPriority w:val="99"/>
    <w:semiHidden/>
    <w:unhideWhenUsed/>
    <w:rsid w:val="00872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0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Pęcherska</dc:creator>
  <cp:keywords/>
  <dc:description/>
  <cp:lastModifiedBy>Anna</cp:lastModifiedBy>
  <cp:revision>5</cp:revision>
  <cp:lastPrinted>2023-12-18T07:47:00Z</cp:lastPrinted>
  <dcterms:created xsi:type="dcterms:W3CDTF">2024-01-29T09:25:00Z</dcterms:created>
  <dcterms:modified xsi:type="dcterms:W3CDTF">2026-04-01T07:32:00Z</dcterms:modified>
</cp:coreProperties>
</file>